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4F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A4D20">
        <w:rPr>
          <w:rFonts w:ascii="Times New Roman" w:hAnsi="Times New Roman"/>
          <w:b/>
          <w:noProof/>
          <w:sz w:val="26"/>
          <w:szCs w:val="26"/>
        </w:rPr>
        <w:t>21</w:t>
      </w:r>
      <w:r w:rsidR="009B31DF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A4D20">
        <w:rPr>
          <w:rFonts w:ascii="Times New Roman" w:hAnsi="Times New Roman"/>
          <w:b/>
          <w:noProof/>
          <w:sz w:val="26"/>
          <w:szCs w:val="26"/>
        </w:rPr>
        <w:t>25</w:t>
      </w:r>
      <w:r w:rsidR="00CE47E7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0A4D20" w:rsidRPr="006767A1" w:rsidRDefault="000A4D2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0A4D20">
        <w:rPr>
          <w:rFonts w:ascii="Times New Roman" w:hAnsi="Times New Roman"/>
          <w:b/>
          <w:noProof/>
          <w:sz w:val="24"/>
          <w:szCs w:val="24"/>
        </w:rPr>
        <w:t>21</w:t>
      </w:r>
      <w:r w:rsidR="009B31DF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C3693A" w:rsidRDefault="00C3693A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10.30-1</w:t>
      </w:r>
      <w:r w:rsidR="000A4D2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.00-Audiențe cu publicul</w:t>
      </w:r>
    </w:p>
    <w:p w:rsidR="00D347E2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9B31DF" w:rsidRPr="00FD5ED5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0A4D20">
        <w:rPr>
          <w:rFonts w:ascii="Times New Roman" w:hAnsi="Times New Roman"/>
          <w:b/>
          <w:noProof/>
          <w:sz w:val="24"/>
          <w:szCs w:val="24"/>
        </w:rPr>
        <w:t>22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5B778C" w:rsidRDefault="005B778C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9.00-10.00 – Audiențe cu publicul</w:t>
      </w:r>
    </w:p>
    <w:p w:rsidR="00A84290" w:rsidRDefault="000A4D2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</w:t>
      </w:r>
      <w:r w:rsidR="00A84290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Comisia județeană de fond funciar</w:t>
      </w:r>
    </w:p>
    <w:p w:rsidR="00EA1740" w:rsidRDefault="009D644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noProof/>
          <w:sz w:val="24"/>
          <w:szCs w:val="24"/>
        </w:rPr>
        <w:t>–</w:t>
      </w:r>
      <w:r w:rsidR="000A4D20" w:rsidRPr="000A4D20">
        <w:rPr>
          <w:rFonts w:ascii="Times New Roman" w:hAnsi="Times New Roman"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noProof/>
          <w:sz w:val="24"/>
          <w:szCs w:val="24"/>
        </w:rPr>
        <w:t>curente desfășurate la nivelul Instituției Prefectului și în teren</w:t>
      </w:r>
    </w:p>
    <w:p w:rsidR="005241BA" w:rsidRPr="00EA1740" w:rsidRDefault="005241BA" w:rsidP="00FD5ED5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A4D20">
        <w:rPr>
          <w:rFonts w:ascii="Times New Roman" w:hAnsi="Times New Roman"/>
          <w:b/>
          <w:noProof/>
          <w:sz w:val="24"/>
          <w:szCs w:val="24"/>
        </w:rPr>
        <w:t>23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6D5FFF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C3693A" w:rsidRPr="00107EB0">
        <w:rPr>
          <w:rFonts w:ascii="Times New Roman" w:hAnsi="Times New Roman"/>
          <w:noProof/>
          <w:sz w:val="24"/>
          <w:szCs w:val="24"/>
        </w:rPr>
        <w:t xml:space="preserve">-Ședință operativă șefi servicii </w:t>
      </w:r>
    </w:p>
    <w:p w:rsidR="000A4D20" w:rsidRDefault="000A4D20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10.00-11.00-Audiențe cu publicul </w:t>
      </w:r>
    </w:p>
    <w:p w:rsidR="000A4D20" w:rsidRDefault="000A4D20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E65CB6">
        <w:rPr>
          <w:rFonts w:ascii="Times New Roman" w:hAnsi="Times New Roman"/>
          <w:noProof/>
          <w:sz w:val="24"/>
          <w:szCs w:val="24"/>
        </w:rPr>
        <w:t>-13.00</w:t>
      </w:r>
      <w:r>
        <w:rPr>
          <w:rFonts w:ascii="Times New Roman" w:hAnsi="Times New Roman"/>
          <w:noProof/>
          <w:sz w:val="24"/>
          <w:szCs w:val="24"/>
        </w:rPr>
        <w:t xml:space="preserve"> – Colegiul prefectural</w:t>
      </w:r>
    </w:p>
    <w:p w:rsidR="000A4D20" w:rsidRPr="00EA1740" w:rsidRDefault="000A4D20" w:rsidP="000A4D20">
      <w:pPr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E65CB6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curente desfășurate la nivelul Instituției Prefectului și în teren</w:t>
      </w:r>
    </w:p>
    <w:p w:rsidR="00EA1740" w:rsidRPr="00EA1740" w:rsidRDefault="00EA1740" w:rsidP="009B31DF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0A4D20">
        <w:rPr>
          <w:rFonts w:ascii="Times New Roman" w:hAnsi="Times New Roman"/>
          <w:b/>
          <w:noProof/>
          <w:sz w:val="24"/>
          <w:szCs w:val="24"/>
        </w:rPr>
        <w:t>24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Pr="00107EB0" w:rsidRDefault="006D5FFF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C3693A" w:rsidRPr="00107EB0">
        <w:rPr>
          <w:rFonts w:ascii="Times New Roman" w:hAnsi="Times New Roman"/>
          <w:noProof/>
          <w:sz w:val="24"/>
          <w:szCs w:val="24"/>
        </w:rPr>
        <w:t xml:space="preserve">-Ședință operativă șefi servicii </w:t>
      </w:r>
    </w:p>
    <w:p w:rsidR="00C3693A" w:rsidRDefault="00C3693A" w:rsidP="00C3693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0A4D20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12.00-Audiențe cu publicul</w:t>
      </w:r>
    </w:p>
    <w:p w:rsidR="009B31DF" w:rsidRDefault="00BE6C48" w:rsidP="009B31D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14.00-</w:t>
      </w:r>
      <w:r w:rsidR="00C3693A">
        <w:rPr>
          <w:rFonts w:ascii="Times New Roman" w:hAnsi="Times New Roman"/>
          <w:noProof/>
          <w:sz w:val="24"/>
          <w:szCs w:val="24"/>
        </w:rPr>
        <w:t xml:space="preserve">16.30 </w:t>
      </w:r>
      <w:r w:rsidR="000A4D20">
        <w:rPr>
          <w:rFonts w:ascii="Times New Roman" w:hAnsi="Times New Roman"/>
          <w:noProof/>
          <w:sz w:val="24"/>
          <w:szCs w:val="24"/>
        </w:rPr>
        <w:t>–</w:t>
      </w:r>
      <w:r w:rsidR="00C3693A">
        <w:rPr>
          <w:rFonts w:ascii="Times New Roman" w:hAnsi="Times New Roman"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noProof/>
          <w:sz w:val="24"/>
          <w:szCs w:val="24"/>
        </w:rPr>
        <w:t>Conferința „Economie-Istorie-Societate” Ediția a II-a</w:t>
      </w:r>
      <w:r w:rsidR="00326DF2">
        <w:rPr>
          <w:rFonts w:ascii="Times New Roman" w:hAnsi="Times New Roman"/>
          <w:noProof/>
          <w:sz w:val="24"/>
          <w:szCs w:val="24"/>
        </w:rPr>
        <w:t>- Universitatea de Vest „Vasile Goldiș” din Arad, Filiala Satu Mare</w:t>
      </w:r>
    </w:p>
    <w:p w:rsidR="00EA1740" w:rsidRPr="00EA1740" w:rsidRDefault="00EA1740" w:rsidP="009B31DF">
      <w:pPr>
        <w:jc w:val="both"/>
        <w:rPr>
          <w:rFonts w:ascii="Times New Roman" w:hAnsi="Times New Roman"/>
          <w:noProof/>
          <w:sz w:val="16"/>
          <w:szCs w:val="1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b/>
          <w:noProof/>
          <w:sz w:val="24"/>
          <w:szCs w:val="24"/>
        </w:rPr>
        <w:t>25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9B31D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D5FFF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</w:t>
      </w:r>
      <w:r w:rsidR="00FB3054">
        <w:rPr>
          <w:rFonts w:ascii="Times New Roman" w:hAnsi="Times New Roman"/>
          <w:noProof/>
          <w:sz w:val="24"/>
          <w:szCs w:val="24"/>
        </w:rPr>
        <w:t xml:space="preserve">- Ședință operativă șefi servicii </w:t>
      </w:r>
    </w:p>
    <w:p w:rsidR="00A8429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CE47E7">
        <w:rPr>
          <w:rFonts w:ascii="Times New Roman" w:hAnsi="Times New Roman"/>
          <w:noProof/>
          <w:sz w:val="24"/>
          <w:szCs w:val="24"/>
        </w:rPr>
        <w:t>12.00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14.00 -Activități curente desfășurate la nivelul Instituției Prefectului și în teren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10" w:rsidRDefault="00BD7D10" w:rsidP="009D6448">
      <w:pPr>
        <w:spacing w:after="0" w:line="240" w:lineRule="auto"/>
      </w:pPr>
      <w:r>
        <w:separator/>
      </w:r>
    </w:p>
  </w:endnote>
  <w:endnote w:type="continuationSeparator" w:id="1">
    <w:p w:rsidR="00BD7D10" w:rsidRDefault="00BD7D1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10" w:rsidRDefault="00BD7D10" w:rsidP="009D6448">
      <w:pPr>
        <w:spacing w:after="0" w:line="240" w:lineRule="auto"/>
      </w:pPr>
      <w:r>
        <w:separator/>
      </w:r>
    </w:p>
  </w:footnote>
  <w:footnote w:type="continuationSeparator" w:id="1">
    <w:p w:rsidR="00BD7D10" w:rsidRDefault="00BD7D1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0A4D20"/>
    <w:rsid w:val="000C1A97"/>
    <w:rsid w:val="000E274F"/>
    <w:rsid w:val="00105E82"/>
    <w:rsid w:val="00107EB0"/>
    <w:rsid w:val="0016023D"/>
    <w:rsid w:val="00161A37"/>
    <w:rsid w:val="001644F7"/>
    <w:rsid w:val="001735A0"/>
    <w:rsid w:val="0018772F"/>
    <w:rsid w:val="001D4AE0"/>
    <w:rsid w:val="001F1EE4"/>
    <w:rsid w:val="00206A9F"/>
    <w:rsid w:val="00241493"/>
    <w:rsid w:val="002653A0"/>
    <w:rsid w:val="002768F9"/>
    <w:rsid w:val="002C4276"/>
    <w:rsid w:val="002D5680"/>
    <w:rsid w:val="002E156E"/>
    <w:rsid w:val="002F4403"/>
    <w:rsid w:val="00317B69"/>
    <w:rsid w:val="003200DF"/>
    <w:rsid w:val="00324336"/>
    <w:rsid w:val="00326DF2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67B80"/>
    <w:rsid w:val="00484A4A"/>
    <w:rsid w:val="004A03B3"/>
    <w:rsid w:val="004A7B3C"/>
    <w:rsid w:val="004B3E18"/>
    <w:rsid w:val="004E2CF7"/>
    <w:rsid w:val="00510630"/>
    <w:rsid w:val="00520F52"/>
    <w:rsid w:val="00521D56"/>
    <w:rsid w:val="005241BA"/>
    <w:rsid w:val="00531831"/>
    <w:rsid w:val="005362F0"/>
    <w:rsid w:val="00556B06"/>
    <w:rsid w:val="00570A5A"/>
    <w:rsid w:val="005B778C"/>
    <w:rsid w:val="005E30B7"/>
    <w:rsid w:val="00604BC3"/>
    <w:rsid w:val="00610F9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FC4"/>
    <w:rsid w:val="007427B6"/>
    <w:rsid w:val="0075032E"/>
    <w:rsid w:val="0076143B"/>
    <w:rsid w:val="007625A7"/>
    <w:rsid w:val="00770C38"/>
    <w:rsid w:val="00784557"/>
    <w:rsid w:val="00786DC2"/>
    <w:rsid w:val="007921AD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27921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974E4"/>
    <w:rsid w:val="00AD76F3"/>
    <w:rsid w:val="00AE2741"/>
    <w:rsid w:val="00AE6C85"/>
    <w:rsid w:val="00AF4354"/>
    <w:rsid w:val="00AF4363"/>
    <w:rsid w:val="00B21B70"/>
    <w:rsid w:val="00B25CC4"/>
    <w:rsid w:val="00B87CA9"/>
    <w:rsid w:val="00B917FA"/>
    <w:rsid w:val="00BC1A3E"/>
    <w:rsid w:val="00BD503B"/>
    <w:rsid w:val="00BD7D10"/>
    <w:rsid w:val="00BE6C48"/>
    <w:rsid w:val="00C15822"/>
    <w:rsid w:val="00C3693A"/>
    <w:rsid w:val="00C55748"/>
    <w:rsid w:val="00C85C2C"/>
    <w:rsid w:val="00C97649"/>
    <w:rsid w:val="00C97FFE"/>
    <w:rsid w:val="00CE47E7"/>
    <w:rsid w:val="00CF6077"/>
    <w:rsid w:val="00D347E2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65CB6"/>
    <w:rsid w:val="00E721B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78D0"/>
    <w:rsid w:val="00FB3054"/>
    <w:rsid w:val="00FD5ED5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26</cp:revision>
  <cp:lastPrinted>2022-11-14T10:07:00Z</cp:lastPrinted>
  <dcterms:created xsi:type="dcterms:W3CDTF">2022-11-11T07:54:00Z</dcterms:created>
  <dcterms:modified xsi:type="dcterms:W3CDTF">2022-11-18T12:28:00Z</dcterms:modified>
</cp:coreProperties>
</file>